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AA693" w14:textId="5480C38B" w:rsidR="00EA0841" w:rsidRDefault="00EA0841" w:rsidP="00EA0841">
      <w:pPr>
        <w:snapToGrid w:val="0"/>
        <w:jc w:val="right"/>
        <w:rPr>
          <w:rFonts w:hint="eastAsia"/>
        </w:rPr>
      </w:pPr>
      <w:r>
        <w:rPr>
          <w:rFonts w:hint="eastAsia"/>
        </w:rPr>
        <w:t>2024年6月27日</w:t>
      </w:r>
    </w:p>
    <w:p w14:paraId="5BBB8B9A" w14:textId="77777777" w:rsidR="00EA0841" w:rsidRDefault="00EA0841" w:rsidP="00EA0841">
      <w:pPr>
        <w:snapToGrid w:val="0"/>
        <w:jc w:val="center"/>
      </w:pPr>
    </w:p>
    <w:p w14:paraId="5588985D" w14:textId="6ADA8209" w:rsidR="00967FF2" w:rsidRDefault="00EA0841" w:rsidP="00EA0841">
      <w:pPr>
        <w:snapToGrid w:val="0"/>
        <w:jc w:val="center"/>
      </w:pPr>
      <w:r>
        <w:rPr>
          <w:rFonts w:hint="eastAsia"/>
        </w:rPr>
        <w:t>2024年4月版の単位数表マスタの訂正について</w:t>
      </w:r>
    </w:p>
    <w:p w14:paraId="021A1A07" w14:textId="77777777" w:rsidR="00EA0841" w:rsidRDefault="00EA0841" w:rsidP="00EA0841">
      <w:pPr>
        <w:snapToGrid w:val="0"/>
      </w:pPr>
    </w:p>
    <w:p w14:paraId="6B30B8C9" w14:textId="0A4DEAAA" w:rsidR="00EA0841" w:rsidRDefault="00EA0841" w:rsidP="00EA0841">
      <w:pPr>
        <w:snapToGrid w:val="0"/>
      </w:pPr>
      <w:r>
        <w:rPr>
          <w:rFonts w:hint="eastAsia"/>
        </w:rPr>
        <w:t>正誤は以下のとおりです。※下線の箇所</w:t>
      </w:r>
    </w:p>
    <w:p w14:paraId="4361B5E5" w14:textId="6F5BB8B0" w:rsidR="00EA0841" w:rsidRDefault="00EA0841" w:rsidP="00EA0841">
      <w:pPr>
        <w:snapToGrid w:val="0"/>
      </w:pPr>
      <w:r>
        <w:rPr>
          <w:rFonts w:hint="eastAsia"/>
        </w:rPr>
        <w:t xml:space="preserve">（誤）A6 6108 　通所型独自サービス提供体制加算　</w:t>
      </w:r>
      <w:r w:rsidRPr="00EA0841">
        <w:rPr>
          <w:rFonts w:hint="eastAsia"/>
          <w:u w:val="wave"/>
        </w:rPr>
        <w:t>Ⅱ１</w:t>
      </w:r>
      <w:r>
        <w:rPr>
          <w:rFonts w:hint="eastAsia"/>
        </w:rPr>
        <w:t xml:space="preserve">　144単位</w:t>
      </w:r>
    </w:p>
    <w:p w14:paraId="42CDB812" w14:textId="2CC91945" w:rsidR="00EA0841" w:rsidRDefault="00EA0841" w:rsidP="00EA0841">
      <w:pPr>
        <w:snapToGrid w:val="0"/>
      </w:pPr>
      <w:r>
        <w:rPr>
          <w:rFonts w:hint="eastAsia"/>
        </w:rPr>
        <w:t>（正）</w:t>
      </w:r>
      <w:r>
        <w:rPr>
          <w:rFonts w:hint="eastAsia"/>
        </w:rPr>
        <w:t xml:space="preserve">A6 6108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通所型独自サービス提供体制加算　</w:t>
      </w:r>
      <w:r w:rsidRPr="00EA0841">
        <w:rPr>
          <w:rFonts w:hint="eastAsia"/>
          <w:u w:val="wave"/>
        </w:rPr>
        <w:t>Ⅱ</w:t>
      </w:r>
      <w:r w:rsidRPr="00EA0841">
        <w:rPr>
          <w:rFonts w:hint="eastAsia"/>
          <w:u w:val="wave"/>
        </w:rPr>
        <w:t>２</w:t>
      </w:r>
      <w:r>
        <w:rPr>
          <w:rFonts w:hint="eastAsia"/>
        </w:rPr>
        <w:t xml:space="preserve">　144単位</w:t>
      </w:r>
    </w:p>
    <w:p w14:paraId="0166FD1B" w14:textId="77777777" w:rsidR="00EA0841" w:rsidRDefault="00EA0841" w:rsidP="00EA0841">
      <w:pPr>
        <w:snapToGrid w:val="0"/>
      </w:pPr>
    </w:p>
    <w:p w14:paraId="4F0DAE25" w14:textId="32A00468" w:rsidR="00EA0841" w:rsidRDefault="00EA0841" w:rsidP="00EA0841">
      <w:pPr>
        <w:snapToGrid w:val="0"/>
      </w:pPr>
      <w:r>
        <w:rPr>
          <w:rFonts w:hint="eastAsia"/>
        </w:rPr>
        <w:t>名称は正式には「通所型独自サービス提供体制強化加算　Ⅱ２」です。</w:t>
      </w:r>
      <w:r w:rsidR="00D76EF0">
        <w:rPr>
          <w:rFonts w:hint="eastAsia"/>
        </w:rPr>
        <w:t>マスタの文字数制限のため一部省略しています。</w:t>
      </w:r>
    </w:p>
    <w:p w14:paraId="54716F66" w14:textId="77777777" w:rsidR="00D76EF0" w:rsidRDefault="00D76EF0" w:rsidP="00EA0841">
      <w:pPr>
        <w:snapToGrid w:val="0"/>
      </w:pPr>
    </w:p>
    <w:p w14:paraId="02A9B380" w14:textId="5B7EA674" w:rsidR="00D76EF0" w:rsidRDefault="00D76EF0" w:rsidP="00D76EF0">
      <w:pPr>
        <w:snapToGrid w:val="0"/>
        <w:jc w:val="right"/>
        <w:rPr>
          <w:rFonts w:hint="eastAsia"/>
        </w:rPr>
      </w:pPr>
      <w:r>
        <w:rPr>
          <w:rFonts w:hint="eastAsia"/>
        </w:rPr>
        <w:t>中野区介護保険課　介護給付係</w:t>
      </w:r>
    </w:p>
    <w:sectPr w:rsidR="00D76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26"/>
    <w:rsid w:val="00495826"/>
    <w:rsid w:val="00967FF2"/>
    <w:rsid w:val="00CE0943"/>
    <w:rsid w:val="00D76EF0"/>
    <w:rsid w:val="00DB211B"/>
    <w:rsid w:val="00E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AD3E8"/>
  <w15:chartTrackingRefBased/>
  <w15:docId w15:val="{2F5FCA3E-D8D7-47CC-9933-CC56EF0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8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8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8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8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8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8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8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58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58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58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5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5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5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5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5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58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5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5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5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8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58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58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5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2024-06-27T04:50:00Z</dcterms:created>
  <dcterms:modified xsi:type="dcterms:W3CDTF">2024-06-27T05:03:00Z</dcterms:modified>
</cp:coreProperties>
</file>