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400" w:lineRule="exact"/>
        <w:jc w:val="lef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様式１</w:t>
      </w:r>
    </w:p>
    <w:p>
      <w:pPr>
        <w:pStyle w:val="0"/>
        <w:wordWrap w:val="0"/>
        <w:spacing w:line="400" w:lineRule="exact"/>
        <w:jc w:val="right"/>
        <w:rPr>
          <w:rFonts w:hint="default"/>
          <w:sz w:val="24"/>
        </w:rPr>
      </w:pPr>
    </w:p>
    <w:p>
      <w:pPr>
        <w:pStyle w:val="0"/>
        <w:wordWrap w:val="0"/>
        <w:spacing w:line="40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wordWrap w:val="0"/>
        <w:spacing w:line="400" w:lineRule="exact"/>
        <w:jc w:val="right"/>
        <w:rPr>
          <w:rFonts w:hint="default"/>
          <w:sz w:val="24"/>
        </w:rPr>
      </w:pPr>
    </w:p>
    <w:p>
      <w:pPr>
        <w:pStyle w:val="0"/>
        <w:spacing w:line="400" w:lineRule="exact"/>
        <w:jc w:val="center"/>
        <w:rPr>
          <w:rFonts w:hint="default"/>
          <w:sz w:val="24"/>
        </w:rPr>
      </w:pPr>
      <w:r>
        <w:rPr>
          <w:rFonts w:hint="eastAsia" w:asciiTheme="majorEastAsia" w:hAnsiTheme="majorEastAsia" w:eastAsiaTheme="majorEastAsia"/>
          <w:sz w:val="28"/>
        </w:rPr>
        <w:t>介護認定情報請求書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中野区長　宛て</w:t>
      </w:r>
    </w:p>
    <w:p>
      <w:pPr>
        <w:pStyle w:val="0"/>
        <w:spacing w:line="400" w:lineRule="exact"/>
        <w:ind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請求者　郵便番号　　　　　　　　　　　　　　　　</w:t>
      </w:r>
    </w:p>
    <w:p>
      <w:pPr>
        <w:pStyle w:val="0"/>
        <w:spacing w:line="400" w:lineRule="exact"/>
        <w:ind w:firstLine="5040" w:firstLineChars="2100"/>
        <w:rPr>
          <w:rFonts w:hint="default" w:ascii="HG正楷書体-PRO" w:hAnsi="HG正楷書体-PRO" w:eastAsia="HG正楷書体-PRO"/>
          <w:sz w:val="24"/>
        </w:rPr>
      </w:pPr>
      <w:r>
        <w:rPr>
          <w:rFonts w:hint="eastAsia"/>
          <w:sz w:val="24"/>
        </w:rPr>
        <w:t>住所　　　　　　　　　　　　　　　　　　</w:t>
      </w:r>
    </w:p>
    <w:p>
      <w:pPr>
        <w:pStyle w:val="0"/>
        <w:spacing w:line="400" w:lineRule="exact"/>
        <w:ind w:firstLine="5040" w:firstLineChars="2100"/>
        <w:rPr>
          <w:rFonts w:hint="default" w:ascii="HG正楷書体-PRO" w:hAnsi="HG正楷書体-PRO" w:eastAsia="HG正楷書体-PRO"/>
          <w:sz w:val="24"/>
        </w:rPr>
      </w:pPr>
      <w:r>
        <w:rPr>
          <w:rFonts w:hint="eastAsia"/>
          <w:sz w:val="24"/>
        </w:rPr>
        <w:t>氏名　　　　　　　　　　　　　　　　　　</w:t>
      </w:r>
    </w:p>
    <w:p>
      <w:pPr>
        <w:pStyle w:val="0"/>
        <w:spacing w:line="400" w:lineRule="exact"/>
        <w:ind w:firstLine="5040" w:firstLineChars="2100"/>
        <w:rPr>
          <w:rFonts w:hint="default" w:ascii="HG正楷書体-PRO" w:hAnsi="HG正楷書体-PRO" w:eastAsia="HG正楷書体-PRO"/>
          <w:sz w:val="24"/>
        </w:rPr>
      </w:pPr>
      <w:r>
        <w:rPr>
          <w:rFonts w:hint="eastAsia"/>
          <w:sz w:val="24"/>
        </w:rPr>
        <w:t>電話番号　　　（　　　　）　　　　　　　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中野区個人情報の保護に関する条例施行規則第５条の規定に基づき、下記のとおり請求します。</w:t>
      </w:r>
    </w:p>
    <w:p>
      <w:pPr>
        <w:pStyle w:val="0"/>
        <w:spacing w:line="40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39"/>
        <w:tblW w:w="9781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0" w:firstColumn="1" w:lastColumn="0" w:noHBand="0" w:noVBand="1" w:val="04A0"/>
      </w:tblPr>
      <w:tblGrid>
        <w:gridCol w:w="1985"/>
        <w:gridCol w:w="7796"/>
      </w:tblGrid>
      <w:tr>
        <w:trPr>
          <w:trHeight w:val="3682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0"/>
              <w:spacing w:line="400" w:lineRule="exact"/>
              <w:ind w:left="85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請求に係る</w:t>
            </w:r>
          </w:p>
          <w:p>
            <w:pPr>
              <w:pStyle w:val="0"/>
              <w:spacing w:line="400" w:lineRule="exact"/>
              <w:ind w:left="85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情報の内容</w:t>
            </w:r>
          </w:p>
        </w:tc>
        <w:tc>
          <w:tcPr>
            <w:tcW w:w="77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84" w:leftChars="4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対象者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　　　　　　　　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 xml:space="preserve">(000       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　　　　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 xml:space="preserve">  )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の</w:t>
            </w:r>
          </w:p>
          <w:p>
            <w:pPr>
              <w:pStyle w:val="0"/>
              <w:spacing w:line="560" w:lineRule="exact"/>
              <w:ind w:left="84" w:leftChars="4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□最新の認定分　　□平成・令和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4"/>
              </w:rPr>
              <w:t>年分</w:t>
            </w:r>
          </w:p>
          <w:p>
            <w:pPr>
              <w:pStyle w:val="0"/>
              <w:spacing w:line="560" w:lineRule="exact"/>
              <w:ind w:left="84" w:leftChars="40" w:firstLine="480" w:firstLine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□介護認定審査会資料</w:t>
            </w:r>
          </w:p>
          <w:p>
            <w:pPr>
              <w:pStyle w:val="0"/>
              <w:spacing w:line="560" w:lineRule="exact"/>
              <w:ind w:left="84" w:leftChars="40" w:firstLine="480" w:firstLine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□認定調査票特記事項</w:t>
            </w:r>
          </w:p>
          <w:p>
            <w:pPr>
              <w:pStyle w:val="0"/>
              <w:spacing w:line="560" w:lineRule="exact"/>
              <w:ind w:left="84" w:leftChars="40" w:firstLine="480" w:firstLine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□主治医意見書</w:t>
            </w:r>
          </w:p>
          <w:p>
            <w:pPr>
              <w:pStyle w:val="0"/>
              <w:spacing w:line="560" w:lineRule="exact"/>
              <w:ind w:left="84" w:leftChars="40" w:firstLine="480" w:firstLine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□認定状況（介護度、有効期間、認定日、日常生活自立度の状況）　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</w:p>
        </w:tc>
      </w:tr>
      <w:tr>
        <w:trPr>
          <w:trHeight w:val="2172" w:hRule="atLeast"/>
        </w:trPr>
        <w:tc>
          <w:tcPr>
            <w:tcW w:w="1985" w:type="dxa"/>
            <w:vAlign w:val="center"/>
          </w:tcPr>
          <w:p>
            <w:pPr>
              <w:pStyle w:val="0"/>
              <w:spacing w:line="400" w:lineRule="exact"/>
              <w:ind w:left="85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利用目的</w:t>
            </w:r>
          </w:p>
        </w:tc>
        <w:tc>
          <w:tcPr>
            <w:tcW w:w="779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Chars="0" w:firstLine="581" w:firstLineChars="242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□対象者の施設入所（居）のため。</w:t>
            </w:r>
          </w:p>
          <w:p>
            <w:pPr>
              <w:pStyle w:val="0"/>
              <w:spacing w:line="400" w:lineRule="exact"/>
              <w:ind w:left="84" w:leftChars="40" w:firstLine="480" w:firstLine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□相続税申告（</w:t>
            </w:r>
            <w:r>
              <w:rPr>
                <w:rFonts w:hint="eastAsia"/>
                <w:sz w:val="24"/>
              </w:rPr>
              <w:t>小規模宅地特例減額制度</w:t>
            </w:r>
            <w:r>
              <w:rPr>
                <w:rFonts w:hint="eastAsia" w:ascii="ＭＳ 明朝" w:hAnsi="ＭＳ 明朝"/>
                <w:sz w:val="24"/>
              </w:rPr>
              <w:t>）のため。</w:t>
            </w:r>
          </w:p>
          <w:p>
            <w:pPr>
              <w:pStyle w:val="0"/>
              <w:spacing w:line="400" w:lineRule="exact"/>
              <w:ind w:left="84" w:leftChars="40" w:firstLine="480" w:firstLine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□確定申告（</w:t>
            </w:r>
            <w:r>
              <w:rPr>
                <w:rFonts w:hint="eastAsia"/>
                <w:sz w:val="24"/>
              </w:rPr>
              <w:t>相続空家の売却等税控除</w:t>
            </w:r>
            <w:r>
              <w:rPr>
                <w:rFonts w:hint="eastAsia" w:ascii="ＭＳ 明朝" w:hAnsi="ＭＳ 明朝"/>
                <w:sz w:val="24"/>
              </w:rPr>
              <w:t>）のため。</w:t>
            </w:r>
          </w:p>
          <w:p>
            <w:pPr>
              <w:pStyle w:val="0"/>
              <w:spacing w:line="400" w:lineRule="exact"/>
              <w:ind w:left="84" w:leftChars="40" w:firstLine="480" w:firstLine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□障害者控除対象者認定申請のため。</w:t>
            </w:r>
          </w:p>
        </w:tc>
      </w:tr>
      <w:tr>
        <w:trPr>
          <w:trHeight w:val="806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left="85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希望する</w:t>
            </w:r>
          </w:p>
          <w:p>
            <w:pPr>
              <w:pStyle w:val="0"/>
              <w:spacing w:line="400" w:lineRule="exact"/>
              <w:ind w:left="85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提供の方法</w:t>
            </w:r>
          </w:p>
        </w:tc>
        <w:tc>
          <w:tcPr>
            <w:tcW w:w="77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写しの交付</w:t>
            </w:r>
          </w:p>
        </w:tc>
      </w:tr>
      <w:tr>
        <w:trPr>
          <w:trHeight w:val="716" w:hRule="atLeast"/>
        </w:trPr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　用　期　間</w:t>
            </w:r>
          </w:p>
        </w:tc>
        <w:tc>
          <w:tcPr>
            <w:tcW w:w="77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firstLine="240" w:firstLineChars="10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提出予定時期　　　　　　年　　　月　　　日</w:t>
            </w:r>
          </w:p>
        </w:tc>
      </w:tr>
      <w:tr>
        <w:trPr>
          <w:trHeight w:val="1206" w:hRule="atLeast"/>
        </w:trPr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保管方法及び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保護措置</w:t>
            </w:r>
          </w:p>
        </w:tc>
        <w:tc>
          <w:tcPr>
            <w:tcW w:w="779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firstLine="240" w:firstLineChars="10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sectPr>
      <w:footerReference r:id="rId5" w:type="even"/>
      <w:pgSz w:w="11906" w:h="16838"/>
      <w:pgMar w:top="1021" w:right="1077" w:bottom="737" w:left="1077" w:header="851" w:footer="709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9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1</w: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27"/>
    <w:uiPriority w:val="0"/>
    <w:pPr>
      <w:tabs>
        <w:tab w:val="left" w:leader="none" w:pos="1144"/>
        <w:tab w:val="left" w:leader="none" w:pos="2289"/>
        <w:tab w:val="left" w:leader="none" w:pos="3434"/>
        <w:tab w:val="left" w:leader="none" w:pos="4579"/>
        <w:tab w:val="left" w:leader="none" w:pos="5724"/>
        <w:tab w:val="left" w:leader="none" w:pos="6868"/>
      </w:tabs>
      <w:autoSpaceDE w:val="0"/>
      <w:autoSpaceDN w:val="0"/>
      <w:spacing w:line="504" w:lineRule="atLeast"/>
      <w:ind w:left="242" w:hanging="242" w:hangingChars="100"/>
      <w:jc w:val="left"/>
    </w:pPr>
    <w:rPr>
      <w:spacing w:val="1"/>
      <w:sz w:val="24"/>
    </w:rPr>
  </w:style>
  <w:style w:type="paragraph" w:styleId="16">
    <w:name w:val="footer"/>
    <w:basedOn w:val="0"/>
    <w:next w:val="16"/>
    <w:link w:val="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 2"/>
    <w:basedOn w:val="0"/>
    <w:next w:val="18"/>
    <w:link w:val="0"/>
    <w:uiPriority w:val="0"/>
    <w:pPr>
      <w:spacing w:line="480" w:lineRule="auto"/>
      <w:ind w:left="851" w:leftChars="400"/>
    </w:pPr>
  </w:style>
  <w:style w:type="paragraph" w:styleId="19">
    <w:name w:val="Body Text Indent 3"/>
    <w:basedOn w:val="0"/>
    <w:next w:val="19"/>
    <w:link w:val="0"/>
    <w:uiPriority w:val="0"/>
    <w:pPr>
      <w:ind w:left="851" w:leftChars="400"/>
    </w:pPr>
    <w:rPr>
      <w:sz w:val="16"/>
    </w:rPr>
  </w:style>
  <w:style w:type="paragraph" w:styleId="20">
    <w:name w:val="Body Text"/>
    <w:basedOn w:val="0"/>
    <w:next w:val="20"/>
    <w:link w:val="0"/>
    <w:uiPriority w:val="0"/>
  </w:style>
  <w:style w:type="paragraph" w:styleId="21">
    <w:name w:val="header"/>
    <w:basedOn w:val="0"/>
    <w:next w:val="21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paragraph" w:styleId="24">
    <w:name w:val="Date"/>
    <w:basedOn w:val="0"/>
    <w:next w:val="0"/>
    <w:link w:val="25"/>
    <w:uiPriority w:val="0"/>
    <w:rPr>
      <w:sz w:val="24"/>
    </w:rPr>
  </w:style>
  <w:style w:type="character" w:styleId="25" w:customStyle="1">
    <w:name w:val="日付 (文字)"/>
    <w:next w:val="25"/>
    <w:link w:val="24"/>
    <w:uiPriority w:val="0"/>
    <w:rPr>
      <w:kern w:val="2"/>
      <w:sz w:val="24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7" w:customStyle="1">
    <w:name w:val="本文インデント (文字)"/>
    <w:next w:val="27"/>
    <w:link w:val="15"/>
    <w:uiPriority w:val="0"/>
    <w:rPr>
      <w:spacing w:val="1"/>
      <w:kern w:val="2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annotation reference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rPr>
      <w:kern w:val="2"/>
      <w:sz w:val="21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  <w:kern w:val="2"/>
      <w:sz w:val="21"/>
    </w:rPr>
  </w:style>
  <w:style w:type="character" w:styleId="34" w:customStyle="1">
    <w:name w:val="フッター (文字)"/>
    <w:basedOn w:val="10"/>
    <w:next w:val="34"/>
    <w:link w:val="16"/>
    <w:uiPriority w:val="0"/>
    <w:rPr>
      <w:kern w:val="2"/>
      <w:sz w:val="21"/>
    </w:rPr>
  </w:style>
  <w:style w:type="character" w:styleId="35" w:customStyle="1">
    <w:name w:val="ヘッダー (文字)"/>
    <w:basedOn w:val="10"/>
    <w:next w:val="35"/>
    <w:link w:val="21"/>
    <w:uiPriority w:val="0"/>
    <w:rPr>
      <w:kern w:val="2"/>
      <w:sz w:val="21"/>
    </w:rPr>
  </w:style>
  <w:style w:type="paragraph" w:styleId="36">
    <w:name w:val="Revision"/>
    <w:next w:val="36"/>
    <w:link w:val="0"/>
    <w:uiPriority w:val="0"/>
    <w:rPr>
      <w:kern w:val="2"/>
      <w:sz w:val="21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1</Pages>
  <Words>1</Words>
  <Characters>292</Characters>
  <Application>JUST Note</Application>
  <Lines>35</Lines>
  <Paragraphs>30</Paragraphs>
  <Company>総務部総務課</Company>
  <CharactersWithSpaces>419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個人情報保護制度の手引</dc:title>
  <dc:creator>soumu</dc:creator>
  <cp:lastModifiedBy>薄田　春香</cp:lastModifiedBy>
  <cp:lastPrinted>2020-11-10T06:08:29Z</cp:lastPrinted>
  <dcterms:created xsi:type="dcterms:W3CDTF">2015-10-01T00:46:00Z</dcterms:created>
  <dcterms:modified xsi:type="dcterms:W3CDTF">2021-06-11T05:21:50Z</dcterms:modified>
  <cp:revision>16</cp:revision>
</cp:coreProperties>
</file>