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u w:val="none" w:color="auto"/>
        </w:rPr>
      </w:pP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  <w:u w:val="none" w:color="auto"/>
        </w:rPr>
        <w:t>２号様式の２</w:t>
      </w:r>
      <w:r>
        <w:rPr>
          <w:rFonts w:hint="default" w:ascii="ＭＳ 明朝" w:hAnsi="ＭＳ 明朝" w:eastAsia="ＭＳ 明朝"/>
          <w:kern w:val="2"/>
          <w:sz w:val="21"/>
          <w:u w:val="none" w:color="auto"/>
        </w:rPr>
        <w:t>(</w:t>
      </w:r>
      <w:r>
        <w:rPr>
          <w:rFonts w:hint="default" w:ascii="ＭＳ 明朝" w:hAnsi="ＭＳ 明朝" w:eastAsia="ＭＳ 明朝"/>
          <w:kern w:val="2"/>
          <w:sz w:val="21"/>
          <w:u w:val="none" w:color="auto"/>
        </w:rPr>
        <w:t>第８条の２関係</w:t>
      </w:r>
      <w:r>
        <w:rPr>
          <w:rFonts w:hint="default" w:ascii="ＭＳ 明朝" w:hAnsi="ＭＳ 明朝" w:eastAsia="ＭＳ 明朝"/>
          <w:kern w:val="2"/>
          <w:sz w:val="21"/>
          <w:u w:val="none" w:color="auto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中野区長　宛て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792"/>
        <w:gridCol w:w="2304"/>
        <w:gridCol w:w="2424"/>
      </w:tblGrid>
      <w:tr>
        <w:trPr>
          <w:trHeight w:val="400" w:hRule="atLeast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申請者の住所又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は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主たる事務所の所在地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申請者の氏名又は名称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bookmarkStart w:id="0" w:name="_GoBack"/>
            <w:bookmarkEnd w:id="0"/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許可申請取下げ届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下記の申請を取り下げたいので、中野区長期優良住宅の普及の促進に関する法律施行細則</w:t>
      </w:r>
      <w:r>
        <w:rPr>
          <w:rFonts w:hint="default" w:ascii="ＭＳ 明朝" w:hAnsi="ＭＳ 明朝" w:eastAsia="ＭＳ 明朝"/>
          <w:kern w:val="2"/>
          <w:sz w:val="21"/>
          <w:u w:val="none" w:color="auto"/>
        </w:rPr>
        <w:t>第８条の２の</w:t>
      </w:r>
      <w:r>
        <w:rPr>
          <w:rFonts w:hint="default" w:ascii="ＭＳ 明朝" w:hAnsi="ＭＳ 明朝" w:eastAsia="ＭＳ 明朝"/>
          <w:kern w:val="2"/>
          <w:sz w:val="21"/>
        </w:rPr>
        <w:t>規定に基づき届け出ます。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申請書提出年月日及び受付番号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年　　月　　日　　　　　第　　　　　号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敷地の地名地番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取下げの理由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注意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ind w:left="105" w:hanging="105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申請者が法人である場合には、当該代表者の氏名を併せて記載してください。</w:t>
      </w:r>
    </w:p>
    <w:p>
      <w:pPr>
        <w:pStyle w:val="0"/>
        <w:wordWrap w:val="0"/>
        <w:overflowPunct w:val="0"/>
        <w:autoSpaceDE w:val="0"/>
        <w:autoSpaceDN w:val="0"/>
        <w:adjustRightInd w:val="0"/>
        <w:ind w:left="105" w:hanging="105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申請者の氏名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法人にあっては、当該代表者の氏名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の記載を自書で行う場合においては、押印を省略することができます。</w:t>
      </w:r>
    </w:p>
    <w:sectPr>
      <w:headerReference r:id="rId5" w:type="default"/>
      <w:footerReference r:id="rId6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6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4"/>
      <w:jc w:val="both"/>
      <w:rPr>
        <w:rFonts w:hint="default"/>
      </w:rPr>
    </w:pPr>
  </w:p>
  <w:p>
    <w:pPr>
      <w:pStyle w:val="24"/>
      <w:jc w:val="both"/>
      <w:rPr>
        <w:rFonts w:hint="default"/>
      </w:rPr>
    </w:pPr>
  </w:p>
  <w:p>
    <w:pPr>
      <w:pStyle w:val="24"/>
      <w:jc w:val="both"/>
      <w:rPr>
        <w:rFonts w:hint="default"/>
      </w:rPr>
    </w:pPr>
  </w:p>
  <w:p>
    <w:pPr>
      <w:pStyle w:val="0"/>
      <w:jc w:val="both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1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kern w:val="2"/>
      <w:sz w:val="21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wordWrap w:val="0"/>
      <w:autoSpaceDE w:val="0"/>
      <w:autoSpaceDN w:val="0"/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kern w:val="2"/>
      <w:sz w:val="21"/>
    </w:rPr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kern w:val="2"/>
      <w:sz w:val="21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kern w:val="2"/>
      <w:sz w:val="21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kern w:val="2"/>
      <w:sz w:val="21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basedOn w:val="10"/>
    <w:next w:val="27"/>
    <w:link w:val="26"/>
    <w:uiPriority w:val="0"/>
    <w:qFormat/>
    <w:rPr>
      <w:rFonts w:ascii="Arial" w:hAnsi="Arial" w:eastAsia="ＭＳ ゴシック"/>
      <w:kern w:val="2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小池　純二</cp:lastModifiedBy>
  <dcterms:modified xsi:type="dcterms:W3CDTF">2022-09-28T10:33:40Z</dcterms:modified>
  <cp:revision>0</cp:revision>
</cp:coreProperties>
</file>